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hint="eastAsia" w:ascii="Times New Roman" w:hAnsi="Times New Roman" w:cs="Times New Roman"/>
          <w:b/>
          <w:sz w:val="28"/>
          <w:szCs w:val="28"/>
        </w:rPr>
        <w:t>《人文地理》</w:t>
      </w:r>
    </w:p>
    <w:p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hint="eastAsia" w:ascii="Times New Roman" w:hAnsi="Times New Roman" w:cs="Times New Roman"/>
          <w:b/>
          <w:sz w:val="28"/>
          <w:szCs w:val="28"/>
        </w:rPr>
        <w:t>作者—期刊版权转让协议</w:t>
      </w: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  <w:b/>
          <w:szCs w:val="21"/>
        </w:rPr>
      </w:pPr>
      <w:r>
        <w:rPr>
          <w:rFonts w:hint="eastAsia" w:ascii="Times New Roman" w:hAnsi="Times New Roman" w:cs="Times New Roman"/>
          <w:b/>
          <w:szCs w:val="21"/>
        </w:rPr>
        <w:t>甲方：</w:t>
      </w:r>
      <w:r>
        <w:rPr>
          <w:rFonts w:hint="eastAsia" w:ascii="Times New Roman" w:hAnsi="Times New Roman" w:cs="Times New Roman"/>
          <w:b/>
          <w:color w:val="FF0000"/>
          <w:szCs w:val="21"/>
        </w:rPr>
        <w:t>（</w:t>
      </w:r>
      <w:r>
        <w:rPr>
          <w:rFonts w:ascii="Times New Roman" w:hAnsi="Times New Roman" w:cs="Times New Roman"/>
          <w:b/>
          <w:color w:val="FF0000"/>
          <w:szCs w:val="21"/>
        </w:rPr>
        <w:t>全体作者</w:t>
      </w:r>
      <w:r>
        <w:rPr>
          <w:rFonts w:hint="eastAsia" w:ascii="Times New Roman" w:hAnsi="Times New Roman" w:cs="Times New Roman"/>
          <w:b/>
          <w:color w:val="FF0000"/>
          <w:szCs w:val="21"/>
        </w:rPr>
        <w:t>）</w:t>
      </w:r>
      <w:r>
        <w:rPr>
          <w:rFonts w:hint="eastAsia" w:ascii="Times New Roman" w:hAnsi="Times New Roman" w:cs="Times New Roman"/>
          <w:b/>
          <w:szCs w:val="21"/>
          <w:u w:val="single"/>
        </w:rPr>
        <w:t xml:space="preserve">                                     </w:t>
      </w:r>
      <w:r>
        <w:rPr>
          <w:rFonts w:hint="eastAsia" w:ascii="Times New Roman" w:hAnsi="Times New Roman" w:cs="Times New Roman"/>
          <w:b/>
          <w:szCs w:val="21"/>
        </w:rPr>
        <w:t xml:space="preserve">   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b/>
          <w:szCs w:val="21"/>
        </w:rPr>
        <w:t>乙方：</w:t>
      </w:r>
      <w:r>
        <w:rPr>
          <w:rFonts w:hint="eastAsia" w:ascii="Times New Roman" w:hAnsi="Times New Roman" w:cs="Times New Roman"/>
          <w:b/>
          <w:color w:val="FF0000"/>
          <w:szCs w:val="21"/>
        </w:rPr>
        <w:t>（出版单位）</w:t>
      </w:r>
      <w:r>
        <w:rPr>
          <w:rFonts w:hint="eastAsia" w:ascii="Times New Roman" w:hAnsi="Times New Roman" w:cs="Times New Roman"/>
          <w:b/>
          <w:szCs w:val="21"/>
          <w:u w:val="single"/>
        </w:rPr>
        <w:t xml:space="preserve">    </w:t>
      </w:r>
      <w:r>
        <w:rPr>
          <w:rFonts w:ascii="Times New Roman" w:hAnsi="Times New Roman" w:cs="Times New Roman"/>
          <w:b/>
          <w:szCs w:val="21"/>
          <w:u w:val="single"/>
        </w:rPr>
        <w:t>《人文地理》</w:t>
      </w:r>
      <w:r>
        <w:rPr>
          <w:rFonts w:hint="eastAsia" w:ascii="Times New Roman" w:hAnsi="Times New Roman" w:cs="Times New Roman"/>
          <w:b/>
          <w:szCs w:val="21"/>
          <w:u w:val="single"/>
        </w:rPr>
        <w:t xml:space="preserve">编辑部               </w:t>
      </w:r>
    </w:p>
    <w:p>
      <w:pPr>
        <w:ind w:firstLine="420" w:firstLineChars="200"/>
        <w:rPr>
          <w:rFonts w:ascii="Times New Roman" w:hAnsi="Times New Roman" w:cs="Times New Roman"/>
          <w:szCs w:val="21"/>
        </w:rPr>
      </w:pPr>
    </w:p>
    <w:p>
      <w:pPr>
        <w:ind w:firstLine="420" w:firstLineChars="200"/>
        <w:rPr>
          <w:rFonts w:ascii="Times New Roman" w:hAnsi="Times New Roman" w:cs="Times New Roman"/>
          <w:sz w:val="21"/>
          <w:szCs w:val="21"/>
          <w:u w:val="single"/>
        </w:rPr>
      </w:pPr>
      <w:r>
        <w:rPr>
          <w:rFonts w:hint="eastAsia" w:ascii="Times New Roman" w:hAnsi="Times New Roman" w:cs="Times New Roman"/>
          <w:sz w:val="21"/>
          <w:szCs w:val="21"/>
        </w:rPr>
        <w:t>甲、乙双方就论文</w:t>
      </w:r>
      <w:r>
        <w:rPr>
          <w:rFonts w:ascii="Times New Roman" w:hAnsi="Times New Roman" w:cs="Times New Roman"/>
          <w:sz w:val="21"/>
          <w:szCs w:val="21"/>
        </w:rPr>
        <w:t>：</w:t>
      </w:r>
      <w:r>
        <w:rPr>
          <w:rFonts w:hint="eastAsia" w:ascii="Times New Roman" w:hAnsi="Times New Roman" w:cs="Times New Roman"/>
          <w:b/>
          <w:sz w:val="21"/>
          <w:szCs w:val="21"/>
          <w:u w:val="single"/>
        </w:rPr>
        <w:t xml:space="preserve">    </w:t>
      </w:r>
      <w:r>
        <w:rPr>
          <w:rFonts w:hint="eastAsia" w:ascii="Times New Roman" w:hAnsi="Times New Roman" w:cs="Times New Roman"/>
          <w:sz w:val="21"/>
          <w:szCs w:val="21"/>
          <w:u w:val="single"/>
        </w:rPr>
        <w:t xml:space="preserve">                                                                 </w:t>
      </w:r>
    </w:p>
    <w:p>
      <w:pPr>
        <w:rPr>
          <w:rFonts w:ascii="Times New Roman" w:hAnsi="Times New Roman" w:cs="Times New Roman"/>
          <w:sz w:val="21"/>
          <w:szCs w:val="21"/>
        </w:rPr>
      </w:pPr>
      <w:r>
        <w:rPr>
          <w:rFonts w:hint="eastAsia" w:ascii="Times New Roman" w:hAnsi="Times New Roman" w:cs="Times New Roman"/>
          <w:sz w:val="21"/>
          <w:szCs w:val="21"/>
        </w:rPr>
        <w:t>（以下称该论文）的版权事宜达成如下协议：</w:t>
      </w:r>
    </w:p>
    <w:p>
      <w:pPr>
        <w:ind w:firstLine="420" w:firstLineChars="200"/>
        <w:rPr>
          <w:rFonts w:ascii="Times New Roman" w:hAnsi="Times New Roman" w:cs="Times New Roman"/>
          <w:sz w:val="21"/>
          <w:szCs w:val="21"/>
        </w:rPr>
      </w:pPr>
      <w:r>
        <w:rPr>
          <w:rFonts w:hint="eastAsia" w:ascii="Times New Roman" w:hAnsi="Times New Roman" w:cs="Times New Roman"/>
          <w:sz w:val="21"/>
          <w:szCs w:val="21"/>
        </w:rPr>
        <w:t>1、甲方同意该论文</w:t>
      </w:r>
      <w:r>
        <w:rPr>
          <w:rFonts w:ascii="Times New Roman" w:hAnsi="Times New Roman" w:cs="Times New Roman"/>
          <w:sz w:val="21"/>
          <w:szCs w:val="21"/>
        </w:rPr>
        <w:t>在</w:t>
      </w:r>
      <w:r>
        <w:rPr>
          <w:rFonts w:hint="eastAsia" w:ascii="Times New Roman" w:hAnsi="Times New Roman" w:cs="Times New Roman"/>
          <w:sz w:val="21"/>
          <w:szCs w:val="21"/>
        </w:rPr>
        <w:t>乙方编辑出版的</w:t>
      </w:r>
      <w:r>
        <w:rPr>
          <w:rFonts w:ascii="Times New Roman" w:hAnsi="Times New Roman" w:cs="Times New Roman"/>
          <w:sz w:val="21"/>
          <w:szCs w:val="21"/>
          <w:u w:val="thick"/>
        </w:rPr>
        <w:t>《人文地理》</w:t>
      </w:r>
      <w:r>
        <w:rPr>
          <w:rFonts w:hint="eastAsia" w:ascii="Times New Roman" w:hAnsi="Times New Roman" w:cs="Times New Roman"/>
          <w:sz w:val="21"/>
          <w:szCs w:val="21"/>
        </w:rPr>
        <w:t>期刊上</w:t>
      </w:r>
      <w:r>
        <w:rPr>
          <w:rFonts w:ascii="Times New Roman" w:hAnsi="Times New Roman" w:cs="Times New Roman"/>
          <w:sz w:val="21"/>
          <w:szCs w:val="21"/>
        </w:rPr>
        <w:t>发表</w:t>
      </w:r>
      <w:r>
        <w:rPr>
          <w:rFonts w:hint="eastAsia" w:ascii="Times New Roman" w:hAnsi="Times New Roman" w:cs="Times New Roman"/>
          <w:sz w:val="21"/>
          <w:szCs w:val="21"/>
        </w:rPr>
        <w:t>。</w:t>
      </w:r>
    </w:p>
    <w:p>
      <w:pPr>
        <w:ind w:firstLine="420" w:firstLineChars="200"/>
        <w:rPr>
          <w:rFonts w:ascii="Times New Roman" w:hAnsi="Times New Roman" w:cs="Times New Roman"/>
          <w:sz w:val="21"/>
          <w:szCs w:val="21"/>
        </w:rPr>
      </w:pPr>
      <w:r>
        <w:rPr>
          <w:rFonts w:hint="eastAsia" w:ascii="Times New Roman" w:hAnsi="Times New Roman" w:cs="Times New Roman"/>
          <w:sz w:val="21"/>
          <w:szCs w:val="21"/>
        </w:rPr>
        <w:t>2、甲方</w:t>
      </w:r>
      <w:r>
        <w:rPr>
          <w:rFonts w:ascii="Times New Roman" w:hAnsi="Times New Roman" w:cs="Times New Roman"/>
          <w:sz w:val="21"/>
          <w:szCs w:val="21"/>
        </w:rPr>
        <w:t>保证其能够全权代表所有作者签署本协议，并保证论文为原创，未侵犯他人著作权或其他权利，</w:t>
      </w:r>
      <w:r>
        <w:rPr>
          <w:rFonts w:hint="eastAsia" w:ascii="Times New Roman" w:hAnsi="Times New Roman" w:cs="Times New Roman"/>
          <w:sz w:val="21"/>
          <w:szCs w:val="21"/>
        </w:rPr>
        <w:t>其</w:t>
      </w:r>
      <w:r>
        <w:rPr>
          <w:rFonts w:ascii="Times New Roman" w:hAnsi="Times New Roman" w:cs="Times New Roman"/>
          <w:sz w:val="21"/>
          <w:szCs w:val="21"/>
        </w:rPr>
        <w:t>所引用的图</w:t>
      </w:r>
      <w:r>
        <w:rPr>
          <w:rFonts w:hint="eastAsia" w:ascii="Times New Roman" w:hAnsi="Times New Roman" w:cs="Times New Roman"/>
          <w:sz w:val="21"/>
          <w:szCs w:val="21"/>
        </w:rPr>
        <w:t>、</w:t>
      </w:r>
      <w:r>
        <w:rPr>
          <w:rFonts w:ascii="Times New Roman" w:hAnsi="Times New Roman" w:cs="Times New Roman"/>
          <w:sz w:val="21"/>
          <w:szCs w:val="21"/>
        </w:rPr>
        <w:t>表等受著作权保护的材料均已获得权利人许可；</w:t>
      </w:r>
      <w:r>
        <w:rPr>
          <w:rFonts w:hint="eastAsia" w:ascii="Times New Roman" w:hAnsi="Times New Roman" w:cs="Times New Roman"/>
          <w:sz w:val="21"/>
          <w:szCs w:val="21"/>
        </w:rPr>
        <w:t>保证论文不涉及国家机密；</w:t>
      </w:r>
      <w:r>
        <w:rPr>
          <w:rFonts w:ascii="Times New Roman" w:hAnsi="Times New Roman" w:cs="Times New Roman"/>
          <w:sz w:val="21"/>
          <w:szCs w:val="21"/>
        </w:rPr>
        <w:t>保证该论文未被其他</w:t>
      </w:r>
      <w:r>
        <w:rPr>
          <w:rFonts w:hint="eastAsia" w:ascii="Times New Roman" w:hAnsi="Times New Roman" w:cs="Times New Roman"/>
          <w:sz w:val="21"/>
          <w:szCs w:val="21"/>
        </w:rPr>
        <w:t>出版单位</w:t>
      </w:r>
      <w:r>
        <w:rPr>
          <w:rFonts w:ascii="Times New Roman" w:hAnsi="Times New Roman" w:cs="Times New Roman"/>
          <w:sz w:val="21"/>
          <w:szCs w:val="21"/>
        </w:rPr>
        <w:t>采用</w:t>
      </w:r>
      <w:r>
        <w:rPr>
          <w:rFonts w:hint="eastAsia" w:ascii="Times New Roman" w:hAnsi="Times New Roman" w:cs="Times New Roman"/>
          <w:sz w:val="21"/>
          <w:szCs w:val="21"/>
        </w:rPr>
        <w:t>或</w:t>
      </w:r>
      <w:r>
        <w:rPr>
          <w:rFonts w:ascii="Times New Roman" w:hAnsi="Times New Roman" w:cs="Times New Roman"/>
          <w:sz w:val="21"/>
          <w:szCs w:val="21"/>
        </w:rPr>
        <w:t>出版过；</w:t>
      </w:r>
      <w:r>
        <w:rPr>
          <w:rFonts w:hint="eastAsia" w:ascii="Times New Roman" w:hAnsi="Times New Roman" w:cs="Times New Roman"/>
          <w:sz w:val="21"/>
          <w:szCs w:val="21"/>
        </w:rPr>
        <w:t>保证图文格式不违反国家标准</w:t>
      </w:r>
      <w:r>
        <w:rPr>
          <w:rFonts w:hint="eastAsia" w:ascii="Times New Roman" w:hAnsi="Times New Roman" w:cs="Times New Roman"/>
          <w:sz w:val="21"/>
          <w:szCs w:val="21"/>
          <w:lang w:eastAsia="zh-CN"/>
        </w:rPr>
        <w:t>；</w:t>
      </w:r>
      <w:r>
        <w:rPr>
          <w:rFonts w:ascii="Times New Roman" w:hAnsi="Times New Roman" w:cs="Times New Roman"/>
          <w:sz w:val="21"/>
          <w:szCs w:val="21"/>
        </w:rPr>
        <w:t>保证该论文整体或主要部分未被公开过，</w:t>
      </w:r>
      <w:r>
        <w:rPr>
          <w:rFonts w:hint="eastAsia" w:ascii="Times New Roman" w:hAnsi="Times New Roman" w:cs="Times New Roman"/>
          <w:sz w:val="21"/>
          <w:szCs w:val="21"/>
        </w:rPr>
        <w:t>包括</w:t>
      </w:r>
      <w:r>
        <w:rPr>
          <w:rFonts w:hint="eastAsia" w:ascii="Times New Roman" w:hAnsi="Times New Roman" w:cs="Times New Roman"/>
          <w:sz w:val="21"/>
          <w:szCs w:val="21"/>
          <w:lang w:eastAsia="zh-CN"/>
        </w:rPr>
        <w:t>但不限于</w:t>
      </w:r>
      <w:r>
        <w:rPr>
          <w:rFonts w:ascii="Times New Roman" w:hAnsi="Times New Roman" w:cs="Times New Roman"/>
          <w:sz w:val="21"/>
          <w:szCs w:val="21"/>
        </w:rPr>
        <w:t>上传于互联网</w:t>
      </w:r>
      <w:r>
        <w:rPr>
          <w:rFonts w:hint="eastAsia" w:ascii="Times New Roman" w:hAnsi="Times New Roman" w:cs="Times New Roman"/>
          <w:sz w:val="21"/>
          <w:szCs w:val="21"/>
          <w:lang w:eastAsia="zh-CN"/>
        </w:rPr>
        <w:t>、自媒体以及</w:t>
      </w:r>
      <w:r>
        <w:rPr>
          <w:rFonts w:ascii="Times New Roman" w:hAnsi="Times New Roman" w:cs="Times New Roman"/>
          <w:sz w:val="21"/>
          <w:szCs w:val="21"/>
        </w:rPr>
        <w:t>作为学位论文、会议论文被相关数据库收录</w:t>
      </w:r>
      <w:r>
        <w:rPr>
          <w:rFonts w:hint="eastAsia" w:ascii="Times New Roman" w:hAnsi="Times New Roman" w:cs="Times New Roman"/>
          <w:sz w:val="21"/>
          <w:szCs w:val="21"/>
        </w:rPr>
        <w:t>等。如该论文发生侵权或泄密问题，一切责任由甲方承担。</w:t>
      </w:r>
    </w:p>
    <w:p>
      <w:pPr>
        <w:ind w:firstLine="420" w:firstLineChars="200"/>
        <w:rPr>
          <w:rFonts w:ascii="Times New Roman" w:hAnsi="Times New Roman" w:cs="Times New Roman"/>
          <w:sz w:val="21"/>
          <w:szCs w:val="21"/>
        </w:rPr>
      </w:pPr>
      <w:r>
        <w:rPr>
          <w:rFonts w:hint="eastAsia" w:ascii="Times New Roman" w:hAnsi="Times New Roman" w:cs="Times New Roman"/>
          <w:sz w:val="21"/>
          <w:szCs w:val="21"/>
        </w:rPr>
        <w:t>3、</w:t>
      </w:r>
      <w:r>
        <w:rPr>
          <w:rFonts w:ascii="Times New Roman" w:hAnsi="Times New Roman" w:cs="Times New Roman"/>
          <w:sz w:val="21"/>
          <w:szCs w:val="21"/>
        </w:rPr>
        <w:t>为更好地传播该论文，</w:t>
      </w:r>
      <w:r>
        <w:rPr>
          <w:rFonts w:hint="eastAsia" w:ascii="Times New Roman" w:hAnsi="Times New Roman" w:cs="Times New Roman"/>
          <w:sz w:val="21"/>
          <w:szCs w:val="21"/>
        </w:rPr>
        <w:t>甲方（</w:t>
      </w:r>
      <w:r>
        <w:rPr>
          <w:rFonts w:ascii="Times New Roman" w:hAnsi="Times New Roman" w:cs="Times New Roman"/>
          <w:sz w:val="21"/>
          <w:szCs w:val="21"/>
        </w:rPr>
        <w:t>全体作者</w:t>
      </w:r>
      <w:r>
        <w:rPr>
          <w:rFonts w:hint="eastAsia" w:ascii="Times New Roman" w:hAnsi="Times New Roman" w:cs="Times New Roman"/>
          <w:sz w:val="21"/>
          <w:szCs w:val="21"/>
        </w:rPr>
        <w:t>）同意</w:t>
      </w:r>
      <w:r>
        <w:rPr>
          <w:rFonts w:ascii="Times New Roman" w:hAnsi="Times New Roman" w:cs="Times New Roman"/>
          <w:sz w:val="21"/>
          <w:szCs w:val="21"/>
        </w:rPr>
        <w:t>将</w:t>
      </w:r>
      <w:r>
        <w:rPr>
          <w:rFonts w:hint="eastAsia" w:ascii="Times New Roman" w:hAnsi="Times New Roman" w:cs="Times New Roman"/>
          <w:sz w:val="21"/>
          <w:szCs w:val="21"/>
        </w:rPr>
        <w:t>该</w:t>
      </w:r>
      <w:r>
        <w:rPr>
          <w:rFonts w:ascii="Times New Roman" w:hAnsi="Times New Roman" w:cs="Times New Roman"/>
          <w:sz w:val="21"/>
          <w:szCs w:val="21"/>
        </w:rPr>
        <w:t>论文整体以及附属于论文的图、表、摘要</w:t>
      </w:r>
      <w:r>
        <w:rPr>
          <w:rFonts w:hint="eastAsia" w:ascii="Times New Roman" w:hAnsi="Times New Roman" w:cs="Times New Roman"/>
          <w:sz w:val="21"/>
          <w:szCs w:val="21"/>
        </w:rPr>
        <w:t>及</w:t>
      </w:r>
      <w:r>
        <w:rPr>
          <w:rFonts w:ascii="Times New Roman" w:hAnsi="Times New Roman" w:cs="Times New Roman"/>
          <w:sz w:val="21"/>
          <w:szCs w:val="21"/>
        </w:rPr>
        <w:t>其他可从论文中提取部分的全部可转让的著作权——包括但不限于复制权、发行权、信息网络传播权、翻译权、改编权、汇编权、广播权、展览权</w:t>
      </w:r>
      <w:r>
        <w:rPr>
          <w:rFonts w:hint="eastAsia" w:ascii="Times New Roman" w:hAnsi="Times New Roman" w:cs="Times New Roman"/>
          <w:sz w:val="21"/>
          <w:szCs w:val="21"/>
        </w:rPr>
        <w:t>等</w:t>
      </w:r>
      <w:r>
        <w:rPr>
          <w:rFonts w:hint="eastAsia" w:ascii="Times New Roman" w:hAnsi="Times New Roman" w:cs="Times New Roman"/>
          <w:sz w:val="21"/>
          <w:szCs w:val="21"/>
          <w:u w:val="single"/>
        </w:rPr>
        <w:t xml:space="preserve"> </w:t>
      </w:r>
      <w:r>
        <w:rPr>
          <w:rFonts w:ascii="Times New Roman" w:hAnsi="Times New Roman" w:cs="Times New Roman"/>
          <w:sz w:val="21"/>
          <w:szCs w:val="21"/>
          <w:u w:val="single"/>
        </w:rPr>
        <w:t>转让</w:t>
      </w:r>
      <w:r>
        <w:rPr>
          <w:rFonts w:hint="eastAsia" w:ascii="Times New Roman" w:hAnsi="Times New Roman" w:cs="Times New Roman"/>
          <w:b/>
          <w:sz w:val="21"/>
          <w:szCs w:val="21"/>
          <w:u w:val="single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给</w:t>
      </w:r>
      <w:r>
        <w:rPr>
          <w:rFonts w:hint="eastAsia" w:ascii="Times New Roman" w:hAnsi="Times New Roman" w:cs="Times New Roman"/>
          <w:sz w:val="21"/>
          <w:szCs w:val="21"/>
        </w:rPr>
        <w:t>乙方</w:t>
      </w:r>
      <w:r>
        <w:rPr>
          <w:rFonts w:ascii="Times New Roman" w:hAnsi="Times New Roman" w:cs="Times New Roman"/>
          <w:sz w:val="21"/>
          <w:szCs w:val="21"/>
        </w:rPr>
        <w:t>行使，主要包括但不限于以下使用方式：</w:t>
      </w:r>
      <w:r>
        <w:rPr>
          <w:rFonts w:hint="eastAsia" w:cs="Times New Roman" w:asciiTheme="minorEastAsia" w:hAnsiTheme="minorEastAsia"/>
          <w:sz w:val="21"/>
          <w:szCs w:val="21"/>
        </w:rPr>
        <w:t>①</w:t>
      </w:r>
      <w:r>
        <w:rPr>
          <w:rFonts w:ascii="Times New Roman" w:hAnsi="Times New Roman" w:cs="Times New Roman"/>
          <w:sz w:val="21"/>
          <w:szCs w:val="21"/>
        </w:rPr>
        <w:t>以各种已知或将来出现的形态、格式和媒介（包括但不限于纸质、数字化和电子形式）出版、复制、发行、展览、传输、汇编、存储该论文；</w:t>
      </w:r>
      <w:r>
        <w:rPr>
          <w:rFonts w:hint="eastAsia" w:cs="Times New Roman" w:asciiTheme="minorEastAsia" w:hAnsiTheme="minorEastAsia"/>
          <w:sz w:val="21"/>
          <w:szCs w:val="21"/>
        </w:rPr>
        <w:t>②</w:t>
      </w:r>
      <w:r>
        <w:rPr>
          <w:rFonts w:ascii="Times New Roman" w:hAnsi="Times New Roman" w:cs="Times New Roman"/>
          <w:sz w:val="21"/>
          <w:szCs w:val="21"/>
        </w:rPr>
        <w:t>翻译、改编该论文、</w:t>
      </w:r>
      <w:r>
        <w:rPr>
          <w:rFonts w:hint="eastAsia" w:ascii="Times New Roman" w:hAnsi="Times New Roman" w:cs="Times New Roman"/>
          <w:sz w:val="21"/>
          <w:szCs w:val="21"/>
        </w:rPr>
        <w:t>或</w:t>
      </w:r>
      <w:r>
        <w:rPr>
          <w:rFonts w:ascii="Times New Roman" w:hAnsi="Times New Roman" w:cs="Times New Roman"/>
          <w:sz w:val="21"/>
          <w:szCs w:val="21"/>
        </w:rPr>
        <w:t>利用该论文制作摘要或从中提取部分片段，以及利用该论文制作其他形式的衍生作品，产生的摘要、外文版等衍生作品同样适用上述</w:t>
      </w:r>
      <w:r>
        <w:rPr>
          <w:rFonts w:hint="eastAsia" w:cs="Times New Roman" w:asciiTheme="minorEastAsia" w:hAnsiTheme="minorEastAsia"/>
          <w:sz w:val="21"/>
          <w:szCs w:val="21"/>
        </w:rPr>
        <w:t>①</w:t>
      </w:r>
      <w:r>
        <w:rPr>
          <w:rFonts w:ascii="Times New Roman" w:hAnsi="Times New Roman" w:cs="Times New Roman"/>
          <w:sz w:val="21"/>
          <w:szCs w:val="21"/>
        </w:rPr>
        <w:t>款</w:t>
      </w:r>
      <w:r>
        <w:rPr>
          <w:rFonts w:hint="eastAsia" w:ascii="Times New Roman" w:hAnsi="Times New Roman" w:cs="Times New Roman"/>
          <w:sz w:val="21"/>
          <w:szCs w:val="21"/>
        </w:rPr>
        <w:t>。</w:t>
      </w:r>
      <w:r>
        <w:rPr>
          <w:rFonts w:hint="eastAsia" w:cs="Times New Roman" w:asciiTheme="minorEastAsia" w:hAnsiTheme="minorEastAsia"/>
          <w:sz w:val="21"/>
          <w:szCs w:val="21"/>
        </w:rPr>
        <w:t>为便于传播，乙方</w:t>
      </w:r>
      <w:r>
        <w:rPr>
          <w:rFonts w:hint="eastAsia" w:cs="Times New Roman" w:asciiTheme="minorEastAsia" w:hAnsiTheme="minorEastAsia"/>
          <w:sz w:val="21"/>
          <w:szCs w:val="21"/>
          <w:lang w:val="en-US" w:eastAsia="zh-CN"/>
        </w:rPr>
        <w:t>有权</w:t>
      </w:r>
      <w:r>
        <w:rPr>
          <w:rFonts w:ascii="Times New Roman" w:hAnsi="Times New Roman" w:cs="Times New Roman"/>
          <w:sz w:val="21"/>
          <w:szCs w:val="21"/>
        </w:rPr>
        <w:t>上述权利的全部或部分</w:t>
      </w:r>
      <w:r>
        <w:rPr>
          <w:rFonts w:hint="eastAsia" w:ascii="Times New Roman" w:hAnsi="Times New Roman" w:cs="Times New Roman"/>
          <w:sz w:val="21"/>
          <w:szCs w:val="21"/>
          <w:u w:val="single"/>
        </w:rPr>
        <w:t xml:space="preserve"> </w:t>
      </w:r>
      <w:r>
        <w:rPr>
          <w:rFonts w:ascii="Times New Roman" w:hAnsi="Times New Roman" w:cs="Times New Roman"/>
          <w:sz w:val="21"/>
          <w:szCs w:val="21"/>
          <w:u w:val="single"/>
        </w:rPr>
        <w:t>转让</w:t>
      </w:r>
      <w:r>
        <w:rPr>
          <w:rFonts w:hint="eastAsia" w:ascii="Times New Roman" w:hAnsi="Times New Roman" w:cs="Times New Roman"/>
          <w:sz w:val="21"/>
          <w:szCs w:val="21"/>
          <w:u w:val="single"/>
          <w:lang w:val="en-US" w:eastAsia="zh-CN"/>
        </w:rPr>
        <w:t xml:space="preserve"> </w:t>
      </w:r>
      <w:r>
        <w:rPr>
          <w:rFonts w:ascii="Times New Roman" w:hAnsi="Times New Roman" w:cs="Times New Roman"/>
          <w:sz w:val="21"/>
          <w:szCs w:val="21"/>
          <w:u w:val="single"/>
        </w:rPr>
        <w:t>或</w:t>
      </w:r>
      <w:r>
        <w:rPr>
          <w:rFonts w:hint="eastAsia" w:ascii="Times New Roman" w:hAnsi="Times New Roman" w:cs="Times New Roman"/>
          <w:sz w:val="21"/>
          <w:szCs w:val="21"/>
          <w:u w:val="single"/>
          <w:lang w:val="en-US" w:eastAsia="zh-CN"/>
        </w:rPr>
        <w:t xml:space="preserve"> </w:t>
      </w:r>
      <w:r>
        <w:rPr>
          <w:rFonts w:ascii="Times New Roman" w:hAnsi="Times New Roman" w:cs="Times New Roman"/>
          <w:sz w:val="21"/>
          <w:szCs w:val="21"/>
          <w:u w:val="single"/>
        </w:rPr>
        <w:t>许可</w:t>
      </w:r>
      <w:r>
        <w:rPr>
          <w:rFonts w:hint="eastAsia" w:ascii="Times New Roman" w:hAnsi="Times New Roman" w:cs="Times New Roman"/>
          <w:b/>
          <w:sz w:val="21"/>
          <w:szCs w:val="21"/>
          <w:u w:val="single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给</w:t>
      </w:r>
      <w:r>
        <w:rPr>
          <w:rFonts w:hint="eastAsia" w:ascii="Times New Roman" w:hAnsi="Times New Roman" w:cs="Times New Roman"/>
          <w:sz w:val="21"/>
          <w:szCs w:val="21"/>
          <w:u w:val="thick"/>
        </w:rPr>
        <w:t xml:space="preserve"> </w:t>
      </w:r>
      <w:r>
        <w:rPr>
          <w:rFonts w:ascii="Times New Roman" w:hAnsi="Times New Roman" w:cs="Times New Roman"/>
          <w:sz w:val="21"/>
          <w:szCs w:val="21"/>
          <w:u w:val="thick"/>
        </w:rPr>
        <w:t>第三方</w:t>
      </w:r>
      <w:r>
        <w:rPr>
          <w:rFonts w:hint="eastAsia" w:ascii="Times New Roman" w:hAnsi="Times New Roman" w:cs="Times New Roman"/>
          <w:sz w:val="21"/>
          <w:szCs w:val="21"/>
          <w:u w:val="thick"/>
        </w:rPr>
        <w:t xml:space="preserve"> </w:t>
      </w:r>
      <w:r>
        <w:rPr>
          <w:rFonts w:hint="eastAsia" w:ascii="Times New Roman" w:hAnsi="Times New Roman" w:cs="Times New Roman"/>
          <w:sz w:val="21"/>
          <w:szCs w:val="21"/>
        </w:rPr>
        <w:t>使用</w:t>
      </w:r>
      <w:r>
        <w:rPr>
          <w:rFonts w:ascii="Times New Roman" w:hAnsi="Times New Roman" w:cs="Times New Roman"/>
          <w:sz w:val="21"/>
          <w:szCs w:val="21"/>
        </w:rPr>
        <w:t>。</w:t>
      </w:r>
    </w:p>
    <w:p>
      <w:pPr>
        <w:ind w:firstLine="420" w:firstLineChars="200"/>
        <w:rPr>
          <w:rFonts w:ascii="Times New Roman" w:hAnsi="Times New Roman" w:cs="Times New Roman"/>
          <w:sz w:val="21"/>
          <w:szCs w:val="21"/>
        </w:rPr>
      </w:pPr>
      <w:r>
        <w:rPr>
          <w:rFonts w:hint="eastAsia" w:ascii="Times New Roman" w:hAnsi="Times New Roman" w:cs="Times New Roman"/>
          <w:sz w:val="21"/>
          <w:szCs w:val="21"/>
        </w:rPr>
        <w:t>4、该</w:t>
      </w:r>
      <w:r>
        <w:rPr>
          <w:rFonts w:ascii="Times New Roman" w:hAnsi="Times New Roman" w:cs="Times New Roman"/>
          <w:sz w:val="21"/>
          <w:szCs w:val="21"/>
        </w:rPr>
        <w:t>论文在《人文地理》出版后，</w:t>
      </w:r>
      <w:r>
        <w:rPr>
          <w:rFonts w:hint="eastAsia" w:ascii="Times New Roman" w:hAnsi="Times New Roman" w:cs="Times New Roman"/>
          <w:sz w:val="21"/>
          <w:szCs w:val="21"/>
        </w:rPr>
        <w:t>乙方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同意</w:t>
      </w:r>
      <w:r>
        <w:rPr>
          <w:rFonts w:hint="eastAsia" w:ascii="Times New Roman" w:hAnsi="Times New Roman" w:cs="Times New Roman"/>
          <w:sz w:val="21"/>
          <w:szCs w:val="21"/>
        </w:rPr>
        <w:t>甲方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按下述方式</w:t>
      </w:r>
      <w:r>
        <w:rPr>
          <w:rFonts w:ascii="Times New Roman" w:hAnsi="Times New Roman" w:cs="Times New Roman"/>
          <w:sz w:val="21"/>
          <w:szCs w:val="21"/>
        </w:rPr>
        <w:t>使用：</w:t>
      </w:r>
      <w:r>
        <w:rPr>
          <w:rFonts w:hint="eastAsia" w:cs="Times New Roman" w:asciiTheme="minorEastAsia" w:hAnsiTheme="minorEastAsia"/>
          <w:sz w:val="21"/>
          <w:szCs w:val="21"/>
        </w:rPr>
        <w:t>①</w:t>
      </w:r>
      <w:r>
        <w:rPr>
          <w:rFonts w:ascii="Times New Roman" w:hAnsi="Times New Roman" w:cs="Times New Roman"/>
          <w:sz w:val="21"/>
          <w:szCs w:val="21"/>
        </w:rPr>
        <w:t>在</w:t>
      </w:r>
      <w:r>
        <w:rPr>
          <w:rFonts w:hint="eastAsia" w:ascii="Times New Roman" w:hAnsi="Times New Roman" w:cs="Times New Roman"/>
          <w:sz w:val="21"/>
          <w:szCs w:val="21"/>
        </w:rPr>
        <w:t>甲方</w:t>
      </w:r>
      <w:r>
        <w:rPr>
          <w:rFonts w:ascii="Times New Roman" w:hAnsi="Times New Roman" w:cs="Times New Roman"/>
          <w:sz w:val="21"/>
          <w:szCs w:val="21"/>
        </w:rPr>
        <w:t>所著专著中</w:t>
      </w:r>
      <w:r>
        <w:rPr>
          <w:rFonts w:hint="eastAsia" w:ascii="Times New Roman" w:hAnsi="Times New Roman" w:cs="Times New Roman"/>
          <w:sz w:val="21"/>
          <w:szCs w:val="21"/>
        </w:rPr>
        <w:t>可</w:t>
      </w:r>
      <w:r>
        <w:rPr>
          <w:rFonts w:ascii="Times New Roman" w:hAnsi="Times New Roman" w:cs="Times New Roman"/>
          <w:sz w:val="21"/>
          <w:szCs w:val="21"/>
        </w:rPr>
        <w:t>使用</w:t>
      </w:r>
      <w:r>
        <w:rPr>
          <w:rFonts w:hint="eastAsia" w:ascii="Times New Roman" w:hAnsi="Times New Roman" w:cs="Times New Roman"/>
          <w:sz w:val="21"/>
          <w:szCs w:val="21"/>
        </w:rPr>
        <w:t>该</w:t>
      </w:r>
      <w:r>
        <w:rPr>
          <w:rFonts w:ascii="Times New Roman" w:hAnsi="Times New Roman" w:cs="Times New Roman"/>
          <w:sz w:val="21"/>
          <w:szCs w:val="21"/>
        </w:rPr>
        <w:t>论文的整体或部分，但须注明</w:t>
      </w:r>
      <w:r>
        <w:rPr>
          <w:rFonts w:hint="eastAsia" w:ascii="Times New Roman" w:hAnsi="Times New Roman" w:cs="Times New Roman"/>
          <w:sz w:val="21"/>
          <w:szCs w:val="21"/>
          <w:lang w:eastAsia="zh-CN"/>
        </w:rPr>
        <w:t>已</w:t>
      </w:r>
      <w:r>
        <w:rPr>
          <w:rFonts w:hint="eastAsia" w:ascii="Times New Roman" w:hAnsi="Times New Roman" w:cs="Times New Roman"/>
          <w:sz w:val="21"/>
          <w:szCs w:val="21"/>
        </w:rPr>
        <w:t>发表于</w:t>
      </w:r>
      <w:r>
        <w:rPr>
          <w:rFonts w:ascii="Times New Roman" w:hAnsi="Times New Roman" w:cs="Times New Roman"/>
          <w:sz w:val="21"/>
          <w:szCs w:val="21"/>
        </w:rPr>
        <w:t>《人文地理》</w:t>
      </w:r>
      <w:r>
        <w:rPr>
          <w:rFonts w:hint="eastAsia" w:ascii="Times New Roman" w:hAnsi="Times New Roman" w:cs="Times New Roman"/>
          <w:sz w:val="21"/>
          <w:szCs w:val="21"/>
        </w:rPr>
        <w:t>；</w:t>
      </w:r>
      <w:r>
        <w:rPr>
          <w:rFonts w:hint="eastAsia" w:cs="Times New Roman" w:asciiTheme="minorEastAsia" w:hAnsiTheme="minorEastAsia"/>
          <w:sz w:val="21"/>
          <w:szCs w:val="21"/>
        </w:rPr>
        <w:t>②</w:t>
      </w:r>
      <w:r>
        <w:rPr>
          <w:rFonts w:ascii="Times New Roman" w:hAnsi="Times New Roman" w:cs="Times New Roman"/>
          <w:sz w:val="21"/>
          <w:szCs w:val="21"/>
        </w:rPr>
        <w:t>可在课堂教学</w:t>
      </w:r>
      <w:r>
        <w:rPr>
          <w:rFonts w:hint="eastAsia" w:ascii="Times New Roman" w:hAnsi="Times New Roman" w:cs="Times New Roman"/>
          <w:sz w:val="21"/>
          <w:szCs w:val="21"/>
        </w:rPr>
        <w:t>、学术会议报告、个人总结汇报材料</w:t>
      </w:r>
      <w:r>
        <w:rPr>
          <w:rFonts w:ascii="Times New Roman" w:hAnsi="Times New Roman" w:cs="Times New Roman"/>
          <w:sz w:val="21"/>
          <w:szCs w:val="21"/>
        </w:rPr>
        <w:t>中使用该论文，可以复制论文进行非商业性分发</w:t>
      </w:r>
      <w:r>
        <w:rPr>
          <w:rFonts w:hint="eastAsia" w:ascii="Times New Roman" w:hAnsi="Times New Roman" w:cs="Times New Roman"/>
          <w:sz w:val="21"/>
          <w:szCs w:val="21"/>
        </w:rPr>
        <w:t>；</w:t>
      </w:r>
      <w:r>
        <w:rPr>
          <w:rFonts w:hint="eastAsia" w:cs="Times New Roman" w:asciiTheme="minorEastAsia" w:hAnsiTheme="minorEastAsia"/>
          <w:sz w:val="21"/>
          <w:szCs w:val="21"/>
        </w:rPr>
        <w:t>③</w:t>
      </w:r>
      <w:r>
        <w:rPr>
          <w:rFonts w:ascii="Times New Roman" w:hAnsi="Times New Roman" w:cs="Times New Roman"/>
          <w:sz w:val="21"/>
          <w:szCs w:val="21"/>
        </w:rPr>
        <w:t>可在</w:t>
      </w:r>
      <w:r>
        <w:rPr>
          <w:rFonts w:hint="eastAsia" w:ascii="Times New Roman" w:hAnsi="Times New Roman" w:cs="Times New Roman"/>
          <w:sz w:val="21"/>
          <w:szCs w:val="21"/>
        </w:rPr>
        <w:t>作</w:t>
      </w:r>
      <w:bookmarkStart w:id="0" w:name="_GoBack"/>
      <w:bookmarkEnd w:id="0"/>
      <w:r>
        <w:rPr>
          <w:rFonts w:hint="eastAsia" w:ascii="Times New Roman" w:hAnsi="Times New Roman" w:cs="Times New Roman"/>
          <w:sz w:val="21"/>
          <w:szCs w:val="21"/>
        </w:rPr>
        <w:t>者</w:t>
      </w:r>
      <w:r>
        <w:rPr>
          <w:rFonts w:ascii="Times New Roman" w:hAnsi="Times New Roman" w:cs="Times New Roman"/>
          <w:sz w:val="21"/>
          <w:szCs w:val="21"/>
        </w:rPr>
        <w:t>个人网站或博客</w:t>
      </w:r>
      <w:r>
        <w:rPr>
          <w:rFonts w:hint="eastAsia" w:ascii="Times New Roman" w:hAnsi="Times New Roman" w:cs="Times New Roman"/>
          <w:sz w:val="21"/>
          <w:szCs w:val="21"/>
        </w:rPr>
        <w:t>等网络媒体</w:t>
      </w:r>
      <w:r>
        <w:rPr>
          <w:rFonts w:ascii="Times New Roman" w:hAnsi="Times New Roman" w:cs="Times New Roman"/>
          <w:sz w:val="21"/>
          <w:szCs w:val="21"/>
        </w:rPr>
        <w:t>上传</w:t>
      </w:r>
      <w:r>
        <w:rPr>
          <w:rFonts w:hint="eastAsia" w:ascii="Times New Roman" w:hAnsi="Times New Roman" w:cs="Times New Roman"/>
          <w:sz w:val="21"/>
          <w:szCs w:val="21"/>
        </w:rPr>
        <w:t>该</w:t>
      </w:r>
      <w:r>
        <w:rPr>
          <w:rFonts w:ascii="Times New Roman" w:hAnsi="Times New Roman" w:cs="Times New Roman"/>
          <w:sz w:val="21"/>
          <w:szCs w:val="21"/>
        </w:rPr>
        <w:t>论文</w:t>
      </w:r>
      <w:r>
        <w:rPr>
          <w:rFonts w:hint="eastAsia" w:ascii="Times New Roman" w:hAnsi="Times New Roman" w:cs="Times New Roman"/>
          <w:sz w:val="21"/>
          <w:szCs w:val="21"/>
        </w:rPr>
        <w:t>，</w:t>
      </w:r>
      <w:r>
        <w:rPr>
          <w:rFonts w:ascii="Times New Roman" w:hAnsi="Times New Roman" w:cs="Times New Roman"/>
          <w:sz w:val="21"/>
          <w:szCs w:val="21"/>
        </w:rPr>
        <w:t>但须注明</w:t>
      </w:r>
      <w:r>
        <w:rPr>
          <w:rFonts w:hint="eastAsia" w:ascii="Times New Roman" w:hAnsi="Times New Roman" w:cs="Times New Roman"/>
          <w:sz w:val="21"/>
          <w:szCs w:val="21"/>
          <w:lang w:eastAsia="zh-CN"/>
        </w:rPr>
        <w:t>已</w:t>
      </w:r>
      <w:r>
        <w:rPr>
          <w:rFonts w:hint="eastAsia" w:ascii="Times New Roman" w:hAnsi="Times New Roman" w:cs="Times New Roman"/>
          <w:sz w:val="21"/>
          <w:szCs w:val="21"/>
        </w:rPr>
        <w:t>发表于</w:t>
      </w:r>
      <w:r>
        <w:rPr>
          <w:rFonts w:ascii="Times New Roman" w:hAnsi="Times New Roman" w:cs="Times New Roman"/>
          <w:sz w:val="21"/>
          <w:szCs w:val="21"/>
        </w:rPr>
        <w:t>《人文地理》，或</w:t>
      </w:r>
      <w:r>
        <w:rPr>
          <w:rFonts w:hint="eastAsia" w:ascii="Times New Roman" w:hAnsi="Times New Roman" w:cs="Times New Roman"/>
          <w:sz w:val="21"/>
          <w:szCs w:val="21"/>
          <w:lang w:eastAsia="zh-CN"/>
        </w:rPr>
        <w:t>附加</w:t>
      </w:r>
      <w:r>
        <w:rPr>
          <w:rFonts w:ascii="Times New Roman" w:hAnsi="Times New Roman" w:cs="Times New Roman"/>
          <w:sz w:val="21"/>
          <w:szCs w:val="21"/>
        </w:rPr>
        <w:t>链接到《人文地理》</w:t>
      </w:r>
      <w:r>
        <w:rPr>
          <w:rFonts w:hint="eastAsia" w:ascii="Times New Roman" w:hAnsi="Times New Roman" w:cs="Times New Roman"/>
          <w:sz w:val="21"/>
          <w:szCs w:val="21"/>
        </w:rPr>
        <w:t>官网</w:t>
      </w:r>
      <w:r>
        <w:rPr>
          <w:rFonts w:ascii="Times New Roman" w:hAnsi="Times New Roman" w:cs="Times New Roman"/>
          <w:sz w:val="21"/>
          <w:szCs w:val="21"/>
        </w:rPr>
        <w:t>上的该论文的电子版本</w:t>
      </w:r>
      <w:r>
        <w:rPr>
          <w:rFonts w:hint="eastAsia" w:ascii="Times New Roman" w:hAnsi="Times New Roman" w:cs="Times New Roman"/>
          <w:sz w:val="21"/>
          <w:szCs w:val="21"/>
        </w:rPr>
        <w:t>；</w:t>
      </w:r>
      <w:r>
        <w:rPr>
          <w:rFonts w:hint="eastAsia" w:cs="Times New Roman" w:asciiTheme="minorEastAsia" w:hAnsiTheme="minorEastAsia"/>
          <w:sz w:val="21"/>
          <w:szCs w:val="21"/>
        </w:rPr>
        <w:t>④可</w:t>
      </w:r>
      <w:r>
        <w:rPr>
          <w:rFonts w:ascii="Times New Roman" w:hAnsi="Times New Roman" w:cs="Times New Roman"/>
          <w:sz w:val="21"/>
          <w:szCs w:val="21"/>
        </w:rPr>
        <w:t>再次使用</w:t>
      </w:r>
      <w:r>
        <w:rPr>
          <w:rFonts w:hint="eastAsia" w:ascii="Times New Roman" w:hAnsi="Times New Roman" w:cs="Times New Roman"/>
          <w:sz w:val="21"/>
          <w:szCs w:val="21"/>
        </w:rPr>
        <w:t>该</w:t>
      </w:r>
      <w:r>
        <w:rPr>
          <w:rFonts w:ascii="Times New Roman" w:hAnsi="Times New Roman" w:cs="Times New Roman"/>
          <w:sz w:val="21"/>
          <w:szCs w:val="21"/>
        </w:rPr>
        <w:t>论文中</w:t>
      </w:r>
      <w:r>
        <w:rPr>
          <w:rFonts w:hint="eastAsia" w:ascii="Times New Roman" w:hAnsi="Times New Roman" w:cs="Times New Roman"/>
          <w:sz w:val="21"/>
          <w:szCs w:val="21"/>
        </w:rPr>
        <w:t>甲方的原创性</w:t>
      </w:r>
      <w:r>
        <w:rPr>
          <w:rFonts w:ascii="Times New Roman" w:hAnsi="Times New Roman" w:cs="Times New Roman"/>
          <w:sz w:val="21"/>
          <w:szCs w:val="21"/>
        </w:rPr>
        <w:t>图</w:t>
      </w:r>
      <w:r>
        <w:rPr>
          <w:rFonts w:hint="eastAsia" w:ascii="Times New Roman" w:hAnsi="Times New Roman" w:cs="Times New Roman"/>
          <w:sz w:val="21"/>
          <w:szCs w:val="21"/>
        </w:rPr>
        <w:t>、</w:t>
      </w:r>
      <w:r>
        <w:rPr>
          <w:rFonts w:ascii="Times New Roman" w:hAnsi="Times New Roman" w:cs="Times New Roman"/>
          <w:sz w:val="21"/>
          <w:szCs w:val="21"/>
        </w:rPr>
        <w:t>表，但须注明</w:t>
      </w:r>
      <w:r>
        <w:rPr>
          <w:rFonts w:hint="eastAsia" w:ascii="Times New Roman" w:hAnsi="Times New Roman" w:cs="Times New Roman"/>
          <w:sz w:val="21"/>
          <w:szCs w:val="21"/>
        </w:rPr>
        <w:t>已发表于</w:t>
      </w:r>
      <w:r>
        <w:rPr>
          <w:rFonts w:ascii="Times New Roman" w:hAnsi="Times New Roman" w:cs="Times New Roman"/>
          <w:sz w:val="21"/>
          <w:szCs w:val="21"/>
        </w:rPr>
        <w:t>《人文地理》。</w:t>
      </w:r>
    </w:p>
    <w:p>
      <w:pPr>
        <w:ind w:firstLine="420" w:firstLineChars="200"/>
        <w:rPr>
          <w:rFonts w:ascii="Times New Roman" w:hAnsi="Times New Roman" w:cs="Times New Roman"/>
          <w:sz w:val="21"/>
          <w:szCs w:val="21"/>
        </w:rPr>
      </w:pPr>
      <w:r>
        <w:rPr>
          <w:rFonts w:hint="eastAsia" w:ascii="Times New Roman" w:hAnsi="Times New Roman" w:cs="Times New Roman"/>
          <w:sz w:val="21"/>
          <w:szCs w:val="21"/>
        </w:rPr>
        <w:t>5、甲方</w:t>
      </w:r>
      <w:r>
        <w:rPr>
          <w:rFonts w:ascii="Times New Roman" w:hAnsi="Times New Roman" w:cs="Times New Roman"/>
          <w:sz w:val="21"/>
          <w:szCs w:val="21"/>
        </w:rPr>
        <w:t>不</w:t>
      </w:r>
      <w:r>
        <w:rPr>
          <w:rFonts w:hint="eastAsia" w:ascii="Times New Roman" w:hAnsi="Times New Roman" w:cs="Times New Roman"/>
          <w:sz w:val="21"/>
          <w:szCs w:val="21"/>
        </w:rPr>
        <w:t>得</w:t>
      </w:r>
      <w:r>
        <w:rPr>
          <w:rFonts w:ascii="Times New Roman" w:hAnsi="Times New Roman" w:cs="Times New Roman"/>
          <w:sz w:val="21"/>
          <w:szCs w:val="21"/>
        </w:rPr>
        <w:t>再将</w:t>
      </w:r>
      <w:r>
        <w:rPr>
          <w:rFonts w:hint="eastAsia" w:ascii="Times New Roman" w:hAnsi="Times New Roman" w:cs="Times New Roman"/>
          <w:sz w:val="21"/>
          <w:szCs w:val="21"/>
        </w:rPr>
        <w:t>本协议第3条所列该</w:t>
      </w:r>
      <w:r>
        <w:rPr>
          <w:rFonts w:ascii="Times New Roman" w:hAnsi="Times New Roman" w:cs="Times New Roman"/>
          <w:sz w:val="21"/>
          <w:szCs w:val="21"/>
        </w:rPr>
        <w:t>论文著作权转让或许可给第三方使用。</w:t>
      </w:r>
      <w:r>
        <w:rPr>
          <w:rFonts w:hint="eastAsia" w:ascii="Times New Roman" w:hAnsi="Times New Roman" w:cs="Times New Roman"/>
          <w:sz w:val="21"/>
          <w:szCs w:val="21"/>
        </w:rPr>
        <w:t>如甲方超出第4条所列范围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行使</w:t>
      </w:r>
      <w:r>
        <w:rPr>
          <w:rFonts w:hint="eastAsia" w:ascii="Times New Roman" w:hAnsi="Times New Roman" w:cs="Times New Roman"/>
          <w:sz w:val="21"/>
          <w:szCs w:val="21"/>
        </w:rPr>
        <w:t>权利，应联系乙方取得许可。如第三方试图通过甲方获得第3条所列权利，甲方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应</w:t>
      </w:r>
      <w:r>
        <w:rPr>
          <w:rFonts w:hint="eastAsia" w:ascii="Times New Roman" w:hAnsi="Times New Roman" w:cs="Times New Roman"/>
          <w:sz w:val="21"/>
          <w:szCs w:val="21"/>
        </w:rPr>
        <w:t>告知其与乙方联系取得书面许可。</w:t>
      </w:r>
    </w:p>
    <w:p>
      <w:pPr>
        <w:ind w:firstLine="420" w:firstLineChars="200"/>
        <w:rPr>
          <w:rFonts w:ascii="Times New Roman" w:hAnsi="Times New Roman" w:cs="Times New Roman"/>
          <w:sz w:val="21"/>
          <w:szCs w:val="21"/>
        </w:rPr>
      </w:pPr>
      <w:r>
        <w:rPr>
          <w:rFonts w:hint="eastAsia" w:ascii="Times New Roman" w:hAnsi="Times New Roman" w:cs="Times New Roman"/>
          <w:sz w:val="21"/>
          <w:szCs w:val="21"/>
        </w:rPr>
        <w:t>6、第3条所</w:t>
      </w:r>
      <w:r>
        <w:rPr>
          <w:rFonts w:ascii="Times New Roman" w:hAnsi="Times New Roman" w:cs="Times New Roman"/>
          <w:sz w:val="21"/>
          <w:szCs w:val="21"/>
        </w:rPr>
        <w:t>述权利的转让期限以</w:t>
      </w:r>
      <w:r>
        <w:rPr>
          <w:rFonts w:hint="eastAsia" w:ascii="Times New Roman" w:hAnsi="Times New Roman" w:cs="Times New Roman"/>
          <w:sz w:val="21"/>
          <w:szCs w:val="21"/>
        </w:rPr>
        <w:t>《中华人民共和国著作权法》</w:t>
      </w:r>
      <w:r>
        <w:rPr>
          <w:rFonts w:ascii="Times New Roman" w:hAnsi="Times New Roman" w:cs="Times New Roman"/>
          <w:sz w:val="21"/>
          <w:szCs w:val="21"/>
        </w:rPr>
        <w:t>法定保护期为限，地域范围为</w:t>
      </w:r>
      <w:r>
        <w:rPr>
          <w:rFonts w:hint="eastAsia" w:ascii="Times New Roman" w:hAnsi="Times New Roman" w:cs="Times New Roman"/>
          <w:sz w:val="21"/>
          <w:szCs w:val="21"/>
          <w:lang w:eastAsia="zh-CN"/>
        </w:rPr>
        <w:t>：</w:t>
      </w:r>
      <w:r>
        <w:rPr>
          <w:rFonts w:hint="eastAsia" w:ascii="Times New Roman" w:hAnsi="Times New Roman" w:cs="Times New Roman"/>
          <w:sz w:val="21"/>
          <w:szCs w:val="21"/>
        </w:rPr>
        <w:t>全球</w:t>
      </w:r>
      <w:r>
        <w:rPr>
          <w:rFonts w:ascii="Times New Roman" w:hAnsi="Times New Roman" w:cs="Times New Roman"/>
          <w:sz w:val="21"/>
          <w:szCs w:val="21"/>
        </w:rPr>
        <w:t>。</w:t>
      </w:r>
    </w:p>
    <w:p>
      <w:pPr>
        <w:ind w:firstLine="420" w:firstLineChars="200"/>
        <w:rPr>
          <w:rFonts w:ascii="Times New Roman" w:hAnsi="Times New Roman" w:cs="Times New Roman"/>
          <w:sz w:val="21"/>
          <w:szCs w:val="21"/>
        </w:rPr>
      </w:pPr>
      <w:r>
        <w:rPr>
          <w:rFonts w:hint="eastAsia" w:ascii="Times New Roman" w:hAnsi="Times New Roman" w:cs="Times New Roman"/>
          <w:sz w:val="21"/>
          <w:szCs w:val="21"/>
        </w:rPr>
        <w:t>7、</w:t>
      </w:r>
      <w:r>
        <w:rPr>
          <w:rFonts w:hint="eastAsia" w:ascii="Times New Roman" w:hAnsi="Times New Roman" w:cs="Times New Roman"/>
          <w:sz w:val="21"/>
          <w:szCs w:val="21"/>
          <w:highlight w:val="none"/>
        </w:rPr>
        <w:t>乙方向甲方一次性支付稿酬</w:t>
      </w:r>
      <w:r>
        <w:rPr>
          <w:rFonts w:hint="eastAsia" w:ascii="Times New Roman" w:hAnsi="Times New Roman" w:cs="Times New Roman"/>
          <w:sz w:val="21"/>
          <w:szCs w:val="21"/>
          <w:highlight w:val="none"/>
          <w:lang w:eastAsia="zh-CN"/>
        </w:rPr>
        <w:t>（</w:t>
      </w:r>
      <w:r>
        <w:rPr>
          <w:rFonts w:hint="eastAsia" w:ascii="Times New Roman" w:hAnsi="Times New Roman" w:cs="Times New Roman"/>
          <w:sz w:val="21"/>
          <w:szCs w:val="21"/>
          <w:highlight w:val="none"/>
          <w:lang w:val="en-US" w:eastAsia="zh-CN"/>
        </w:rPr>
        <w:t>含转让费）</w:t>
      </w:r>
      <w:r>
        <w:rPr>
          <w:rFonts w:hint="eastAsia" w:ascii="Times New Roman" w:hAnsi="Times New Roman" w:cs="Times New Roman"/>
          <w:sz w:val="21"/>
          <w:szCs w:val="21"/>
          <w:highlight w:val="none"/>
        </w:rPr>
        <w:t>，并赠送甲方样刊</w:t>
      </w:r>
      <w:r>
        <w:rPr>
          <w:rFonts w:hint="eastAsia" w:ascii="Times New Roman" w:hAnsi="Times New Roman" w:cs="Times New Roman"/>
          <w:sz w:val="21"/>
          <w:szCs w:val="21"/>
          <w:highlight w:val="none"/>
          <w:lang w:val="en-US" w:eastAsia="zh-CN"/>
        </w:rPr>
        <w:t>3</w:t>
      </w:r>
      <w:r>
        <w:rPr>
          <w:rFonts w:hint="eastAsia" w:ascii="Times New Roman" w:hAnsi="Times New Roman" w:cs="Times New Roman"/>
          <w:sz w:val="21"/>
          <w:szCs w:val="21"/>
          <w:highlight w:val="none"/>
        </w:rPr>
        <w:t>本。</w:t>
      </w:r>
      <w:r>
        <w:rPr>
          <w:rFonts w:hint="eastAsia" w:ascii="Times New Roman" w:hAnsi="Times New Roman" w:cs="Times New Roman"/>
          <w:sz w:val="21"/>
          <w:szCs w:val="21"/>
        </w:rPr>
        <w:t>若乙方再以其他形式出版该论文，将不再支付甲方稿酬，但应通知甲方，并保证其署名权不受侵犯。</w:t>
      </w:r>
    </w:p>
    <w:p>
      <w:pPr>
        <w:ind w:firstLine="420" w:firstLineChars="200"/>
        <w:rPr>
          <w:rFonts w:ascii="Times New Roman" w:hAnsi="Times New Roman" w:cs="Times New Roman"/>
          <w:sz w:val="21"/>
          <w:szCs w:val="21"/>
        </w:rPr>
      </w:pPr>
      <w:r>
        <w:rPr>
          <w:rFonts w:hint="eastAsia" w:ascii="Times New Roman" w:hAnsi="Times New Roman" w:cs="Times New Roman"/>
          <w:sz w:val="21"/>
          <w:szCs w:val="21"/>
        </w:rPr>
        <w:t>8、</w:t>
      </w:r>
      <w:r>
        <w:rPr>
          <w:rFonts w:ascii="Times New Roman" w:hAnsi="Times New Roman" w:cs="Times New Roman"/>
          <w:sz w:val="21"/>
          <w:szCs w:val="21"/>
        </w:rPr>
        <w:t>本协议自</w:t>
      </w:r>
      <w:r>
        <w:rPr>
          <w:rFonts w:hint="eastAsia" w:ascii="Times New Roman" w:hAnsi="Times New Roman" w:cs="Times New Roman"/>
          <w:sz w:val="21"/>
          <w:szCs w:val="21"/>
        </w:rPr>
        <w:t>乙方正式出具通知</w:t>
      </w:r>
      <w:r>
        <w:rPr>
          <w:rFonts w:ascii="Times New Roman" w:hAnsi="Times New Roman" w:cs="Times New Roman"/>
          <w:sz w:val="21"/>
          <w:szCs w:val="21"/>
        </w:rPr>
        <w:t>录用</w:t>
      </w:r>
      <w:r>
        <w:rPr>
          <w:rFonts w:hint="eastAsia" w:ascii="Times New Roman" w:hAnsi="Times New Roman" w:cs="Times New Roman"/>
          <w:sz w:val="21"/>
          <w:szCs w:val="21"/>
        </w:rPr>
        <w:t>该</w:t>
      </w:r>
      <w:r>
        <w:rPr>
          <w:rFonts w:ascii="Times New Roman" w:hAnsi="Times New Roman" w:cs="Times New Roman"/>
          <w:sz w:val="21"/>
          <w:szCs w:val="21"/>
        </w:rPr>
        <w:t>论文时自动生效，</w:t>
      </w:r>
      <w:r>
        <w:rPr>
          <w:rFonts w:hint="eastAsia" w:ascii="Times New Roman" w:hAnsi="Times New Roman" w:cs="Times New Roman"/>
          <w:sz w:val="21"/>
          <w:szCs w:val="21"/>
        </w:rPr>
        <w:t>如因甲方或乙方原因最终</w:t>
      </w:r>
      <w:r>
        <w:rPr>
          <w:rFonts w:ascii="Times New Roman" w:hAnsi="Times New Roman" w:cs="Times New Roman"/>
          <w:sz w:val="21"/>
          <w:szCs w:val="21"/>
        </w:rPr>
        <w:t>不</w:t>
      </w:r>
      <w:r>
        <w:rPr>
          <w:rFonts w:hint="eastAsia" w:ascii="Times New Roman" w:hAnsi="Times New Roman" w:cs="Times New Roman"/>
          <w:sz w:val="21"/>
          <w:szCs w:val="21"/>
        </w:rPr>
        <w:t>能</w:t>
      </w:r>
      <w:r>
        <w:rPr>
          <w:rFonts w:ascii="Times New Roman" w:hAnsi="Times New Roman" w:cs="Times New Roman"/>
          <w:sz w:val="21"/>
          <w:szCs w:val="21"/>
        </w:rPr>
        <w:t>出版该论文，本协议自行终止，所有权利回归</w:t>
      </w:r>
      <w:r>
        <w:rPr>
          <w:rFonts w:hint="eastAsia" w:ascii="Times New Roman" w:hAnsi="Times New Roman" w:cs="Times New Roman"/>
          <w:sz w:val="21"/>
          <w:szCs w:val="21"/>
        </w:rPr>
        <w:t>甲方</w:t>
      </w:r>
      <w:r>
        <w:rPr>
          <w:rFonts w:ascii="Times New Roman" w:hAnsi="Times New Roman" w:cs="Times New Roman"/>
          <w:sz w:val="21"/>
          <w:szCs w:val="21"/>
        </w:rPr>
        <w:t>。</w:t>
      </w:r>
      <w:r>
        <w:rPr>
          <w:rFonts w:hint="eastAsia" w:ascii="Times New Roman" w:hAnsi="Times New Roman" w:cs="Times New Roman"/>
          <w:sz w:val="21"/>
          <w:szCs w:val="21"/>
          <w:lang w:eastAsia="zh-CN"/>
        </w:rPr>
        <w:t>协议生效后至正式出版印刷前，</w:t>
      </w:r>
      <w:r>
        <w:rPr>
          <w:rFonts w:hint="eastAsia" w:ascii="Times New Roman" w:hAnsi="Times New Roman" w:cs="Times New Roman"/>
          <w:sz w:val="21"/>
          <w:szCs w:val="21"/>
        </w:rPr>
        <w:t>如</w:t>
      </w:r>
      <w:r>
        <w:rPr>
          <w:rFonts w:hint="eastAsia" w:ascii="Times New Roman" w:hAnsi="Times New Roman" w:cs="Times New Roman"/>
          <w:sz w:val="21"/>
          <w:szCs w:val="21"/>
          <w:lang w:eastAsia="zh-CN"/>
        </w:rPr>
        <w:t>论文</w:t>
      </w:r>
      <w:r>
        <w:rPr>
          <w:rFonts w:hint="eastAsia" w:ascii="Times New Roman" w:hAnsi="Times New Roman" w:cs="Times New Roman"/>
          <w:sz w:val="21"/>
          <w:szCs w:val="21"/>
        </w:rPr>
        <w:t>作者</w:t>
      </w:r>
      <w:r>
        <w:rPr>
          <w:rFonts w:hint="eastAsia" w:ascii="Times New Roman" w:hAnsi="Times New Roman" w:cs="Times New Roman"/>
          <w:sz w:val="21"/>
          <w:szCs w:val="21"/>
          <w:lang w:eastAsia="zh-CN"/>
        </w:rPr>
        <w:t>出现变动</w:t>
      </w:r>
      <w:r>
        <w:rPr>
          <w:rFonts w:hint="eastAsia" w:ascii="Times New Roman" w:hAnsi="Times New Roman" w:cs="Times New Roman"/>
          <w:sz w:val="21"/>
          <w:szCs w:val="21"/>
        </w:rPr>
        <w:t>，需重新签订协议</w:t>
      </w:r>
      <w:r>
        <w:rPr>
          <w:rFonts w:ascii="Times New Roman" w:hAnsi="Times New Roman" w:cs="Times New Roman"/>
          <w:sz w:val="21"/>
          <w:szCs w:val="21"/>
        </w:rPr>
        <w:t>。</w:t>
      </w:r>
    </w:p>
    <w:p>
      <w:pPr>
        <w:ind w:firstLine="420" w:firstLineChars="200"/>
        <w:rPr>
          <w:rFonts w:ascii="Times New Roman" w:hAnsi="Times New Roman" w:cs="Times New Roman"/>
          <w:sz w:val="21"/>
          <w:szCs w:val="21"/>
        </w:rPr>
      </w:pPr>
      <w:r>
        <w:rPr>
          <w:rFonts w:hint="eastAsia" w:ascii="Times New Roman" w:hAnsi="Times New Roman" w:cs="Times New Roman"/>
          <w:sz w:val="21"/>
          <w:szCs w:val="21"/>
        </w:rPr>
        <w:t>9、其他未及事宜，如发生争议，甲乙双方协商解决；如协商未果，按照《中华人民共和国著作权法》和相关法律法规处理。</w:t>
      </w:r>
    </w:p>
    <w:p>
      <w:pPr>
        <w:ind w:firstLine="420" w:firstLineChars="200"/>
        <w:rPr>
          <w:rFonts w:ascii="Times New Roman" w:hAnsi="Times New Roman" w:cs="Times New Roman"/>
          <w:szCs w:val="21"/>
        </w:rPr>
      </w:pPr>
    </w:p>
    <w:p>
      <w:pPr>
        <w:ind w:firstLine="422" w:firstLineChars="200"/>
        <w:rPr>
          <w:rFonts w:ascii="Times New Roman" w:hAnsi="Times New Roman" w:cs="Times New Roman"/>
          <w:b/>
          <w:szCs w:val="21"/>
        </w:rPr>
      </w:pPr>
    </w:p>
    <w:p>
      <w:pPr>
        <w:ind w:firstLine="422" w:firstLineChars="200"/>
        <w:rPr>
          <w:rFonts w:ascii="Times New Roman" w:hAnsi="Times New Roman" w:cs="Times New Roman"/>
          <w:b/>
          <w:szCs w:val="21"/>
        </w:rPr>
      </w:pPr>
      <w:r>
        <w:rPr>
          <w:rFonts w:hint="eastAsia" w:ascii="Times New Roman" w:hAnsi="Times New Roman" w:cs="Times New Roman"/>
          <w:b/>
          <w:szCs w:val="21"/>
        </w:rPr>
        <w:t>甲方：                                                       乙方：</w:t>
      </w:r>
      <w:r>
        <w:rPr>
          <w:rFonts w:ascii="Times New Roman" w:hAnsi="Times New Roman" w:cs="Times New Roman"/>
          <w:b/>
          <w:szCs w:val="21"/>
        </w:rPr>
        <w:t>《人文地理》</w:t>
      </w:r>
      <w:r>
        <w:rPr>
          <w:rFonts w:hint="eastAsia" w:ascii="Times New Roman" w:hAnsi="Times New Roman" w:cs="Times New Roman"/>
          <w:b/>
          <w:szCs w:val="21"/>
        </w:rPr>
        <w:t>编辑部</w:t>
      </w:r>
    </w:p>
    <w:p>
      <w:pPr>
        <w:ind w:firstLine="301" w:firstLineChars="200"/>
        <w:rPr>
          <w:rFonts w:hint="eastAsia" w:ascii="Times New Roman" w:hAnsi="Times New Roman" w:cs="Times New Roman" w:eastAsiaTheme="minorEastAsia"/>
          <w:b/>
          <w:sz w:val="15"/>
          <w:szCs w:val="15"/>
          <w:lang w:eastAsia="zh-CN"/>
        </w:rPr>
      </w:pPr>
      <w:r>
        <w:rPr>
          <w:rFonts w:hint="eastAsia" w:ascii="Times New Roman" w:hAnsi="Times New Roman" w:cs="Times New Roman"/>
          <w:b/>
          <w:sz w:val="15"/>
          <w:szCs w:val="15"/>
        </w:rPr>
        <w:t xml:space="preserve">（全体作者签名）                                                                            </w:t>
      </w:r>
      <w:r>
        <w:rPr>
          <w:rFonts w:hint="eastAsia" w:ascii="Times New Roman" w:hAnsi="Times New Roman" w:cs="Times New Roman"/>
          <w:b/>
          <w:sz w:val="15"/>
          <w:szCs w:val="15"/>
          <w:lang w:eastAsia="zh-CN"/>
        </w:rPr>
        <w:t>（盖章）</w:t>
      </w:r>
    </w:p>
    <w:p>
      <w:pPr>
        <w:ind w:firstLine="4322" w:firstLineChars="2050"/>
        <w:rPr>
          <w:rFonts w:ascii="Times New Roman" w:hAnsi="Times New Roman" w:cs="Times New Roman"/>
          <w:b/>
          <w:szCs w:val="21"/>
        </w:rPr>
      </w:pPr>
    </w:p>
    <w:p>
      <w:pPr>
        <w:ind w:firstLine="907" w:firstLineChars="502"/>
        <w:rPr>
          <w:rFonts w:ascii="Times New Roman" w:hAnsi="Times New Roman" w:cs="Times New Roman"/>
          <w:b/>
          <w:sz w:val="18"/>
          <w:szCs w:val="18"/>
        </w:rPr>
      </w:pPr>
    </w:p>
    <w:p>
      <w:pPr>
        <w:ind w:firstLine="907" w:firstLineChars="502"/>
        <w:rPr>
          <w:rFonts w:ascii="Times New Roman" w:hAnsi="Times New Roman" w:cs="Times New Roman"/>
          <w:sz w:val="18"/>
          <w:szCs w:val="18"/>
        </w:rPr>
      </w:pPr>
      <w:r>
        <w:rPr>
          <w:rFonts w:hint="eastAsia" w:ascii="Times New Roman" w:hAnsi="Times New Roman" w:cs="Times New Roman"/>
          <w:b/>
          <w:sz w:val="18"/>
          <w:szCs w:val="18"/>
        </w:rPr>
        <w:t>年   月   日                                                            年   月   日</w:t>
      </w:r>
    </w:p>
    <w:sectPr>
      <w:pgSz w:w="11906" w:h="16838"/>
      <w:pgMar w:top="873" w:right="1134" w:bottom="873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2Y2NmOWQ1YWI4NzkzNWQ2MTA4N2FmYmE5OWNjZTQifQ=="/>
    <w:docVar w:name="KSO_WPS_MARK_KEY" w:val="0137cfc8-675e-49ee-bf44-20e72a5874d0"/>
  </w:docVars>
  <w:rsids>
    <w:rsidRoot w:val="00DB007C"/>
    <w:rsid w:val="00043167"/>
    <w:rsid w:val="000458CE"/>
    <w:rsid w:val="00055CC8"/>
    <w:rsid w:val="001154B5"/>
    <w:rsid w:val="00130D2A"/>
    <w:rsid w:val="0017163E"/>
    <w:rsid w:val="00187BB1"/>
    <w:rsid w:val="001C1714"/>
    <w:rsid w:val="001D0EE7"/>
    <w:rsid w:val="001D4864"/>
    <w:rsid w:val="001E521A"/>
    <w:rsid w:val="00272154"/>
    <w:rsid w:val="002B3907"/>
    <w:rsid w:val="002C05AA"/>
    <w:rsid w:val="002C799C"/>
    <w:rsid w:val="002D50D7"/>
    <w:rsid w:val="003472CF"/>
    <w:rsid w:val="0038765B"/>
    <w:rsid w:val="00390FAC"/>
    <w:rsid w:val="00397C9F"/>
    <w:rsid w:val="003E36CF"/>
    <w:rsid w:val="004353EE"/>
    <w:rsid w:val="004F5F7A"/>
    <w:rsid w:val="005A6043"/>
    <w:rsid w:val="005A79C4"/>
    <w:rsid w:val="006379C2"/>
    <w:rsid w:val="0068522C"/>
    <w:rsid w:val="006A23C6"/>
    <w:rsid w:val="007618F7"/>
    <w:rsid w:val="00782A3B"/>
    <w:rsid w:val="007954F3"/>
    <w:rsid w:val="007D54C9"/>
    <w:rsid w:val="007F6785"/>
    <w:rsid w:val="00813228"/>
    <w:rsid w:val="008246A3"/>
    <w:rsid w:val="008439E1"/>
    <w:rsid w:val="00851751"/>
    <w:rsid w:val="008530CC"/>
    <w:rsid w:val="008757F5"/>
    <w:rsid w:val="008E1108"/>
    <w:rsid w:val="008E22E8"/>
    <w:rsid w:val="00905509"/>
    <w:rsid w:val="009E11EE"/>
    <w:rsid w:val="009F0137"/>
    <w:rsid w:val="00A11E9C"/>
    <w:rsid w:val="00A508A5"/>
    <w:rsid w:val="00A8652F"/>
    <w:rsid w:val="00A929A9"/>
    <w:rsid w:val="00B23CBA"/>
    <w:rsid w:val="00B32482"/>
    <w:rsid w:val="00B47522"/>
    <w:rsid w:val="00B55995"/>
    <w:rsid w:val="00B93A29"/>
    <w:rsid w:val="00BB6174"/>
    <w:rsid w:val="00BE70DB"/>
    <w:rsid w:val="00C21109"/>
    <w:rsid w:val="00C35002"/>
    <w:rsid w:val="00C36029"/>
    <w:rsid w:val="00C53E7E"/>
    <w:rsid w:val="00C6783B"/>
    <w:rsid w:val="00C74034"/>
    <w:rsid w:val="00C90EDD"/>
    <w:rsid w:val="00CC30F0"/>
    <w:rsid w:val="00D24143"/>
    <w:rsid w:val="00D51AE2"/>
    <w:rsid w:val="00DB007C"/>
    <w:rsid w:val="00E62929"/>
    <w:rsid w:val="00E827CE"/>
    <w:rsid w:val="00E92A29"/>
    <w:rsid w:val="00E97F7C"/>
    <w:rsid w:val="00EC35D1"/>
    <w:rsid w:val="00EC3EAD"/>
    <w:rsid w:val="00EF03EC"/>
    <w:rsid w:val="00F01C24"/>
    <w:rsid w:val="00F575F4"/>
    <w:rsid w:val="00F836D9"/>
    <w:rsid w:val="00FC5A37"/>
    <w:rsid w:val="00FD3D93"/>
    <w:rsid w:val="00FD7BB6"/>
    <w:rsid w:val="081C18D0"/>
    <w:rsid w:val="09E023D9"/>
    <w:rsid w:val="141B4373"/>
    <w:rsid w:val="3AC73E70"/>
    <w:rsid w:val="440F5F0C"/>
    <w:rsid w:val="44943C3E"/>
    <w:rsid w:val="49E1308C"/>
    <w:rsid w:val="5B194579"/>
    <w:rsid w:val="60026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uiPriority w:val="99"/>
    <w:pPr>
      <w:jc w:val="left"/>
    </w:pPr>
  </w:style>
  <w:style w:type="paragraph" w:styleId="3">
    <w:name w:val="Date"/>
    <w:basedOn w:val="1"/>
    <w:next w:val="1"/>
    <w:link w:val="6"/>
    <w:semiHidden/>
    <w:unhideWhenUsed/>
    <w:qFormat/>
    <w:uiPriority w:val="99"/>
    <w:pPr>
      <w:ind w:left="100" w:leftChars="2500"/>
    </w:pPr>
  </w:style>
  <w:style w:type="character" w:customStyle="1" w:styleId="6">
    <w:name w:val="日期 Char"/>
    <w:basedOn w:val="5"/>
    <w:link w:val="3"/>
    <w:semiHidden/>
    <w:qFormat/>
    <w:uiPriority w:val="99"/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1259</Words>
  <Characters>1260</Characters>
  <Lines>11</Lines>
  <Paragraphs>3</Paragraphs>
  <TotalTime>704</TotalTime>
  <ScaleCrop>false</ScaleCrop>
  <LinksUpToDate>false</LinksUpToDate>
  <CharactersWithSpaces>1599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2018-06-20T07:01:00Z</dcterms:created>
  <dc:creator>微软用户</dc:creator>
  <cp:lastModifiedBy>gaoyanhui</cp:lastModifiedBy>
  <cp:lastPrinted>2018-06-20T10:18:00Z</cp:lastPrinted>
  <dcterms:modified xsi:type="dcterms:W3CDTF">2024-09-02T08:44:21Z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F4B460738D1E4458AA338889051B5C32</vt:lpwstr>
  </property>
</Properties>
</file>